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5C" w:rsidRDefault="004C6C5C" w:rsidP="004C6C5C">
      <w:pPr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附件3         </w:t>
      </w:r>
    </w:p>
    <w:p w:rsidR="004C6C5C" w:rsidRDefault="004C6C5C" w:rsidP="004C6C5C">
      <w:pPr>
        <w:jc w:val="center"/>
        <w:rPr>
          <w:rFonts w:ascii="宋体" w:hAnsi="宋体" w:cs="宋体" w:hint="eastAsia"/>
          <w:b/>
          <w:color w:val="000000"/>
          <w:sz w:val="36"/>
          <w:szCs w:val="44"/>
        </w:rPr>
      </w:pPr>
      <w:r>
        <w:rPr>
          <w:rFonts w:ascii="宋体" w:hAnsi="宋体" w:cs="宋体" w:hint="eastAsia"/>
          <w:b/>
          <w:color w:val="000000"/>
          <w:sz w:val="36"/>
          <w:szCs w:val="44"/>
        </w:rPr>
        <w:t>绩效评价自评报告参考提纲</w:t>
      </w:r>
    </w:p>
    <w:p w:rsidR="004C6C5C" w:rsidRDefault="004C6C5C" w:rsidP="004C6C5C">
      <w:pPr>
        <w:outlineLvl w:val="0"/>
        <w:rPr>
          <w:rFonts w:ascii="仿宋_GB2312" w:hint="eastAsia"/>
          <w:b/>
          <w:bCs/>
          <w:color w:val="000000"/>
        </w:rPr>
      </w:pPr>
    </w:p>
    <w:p w:rsidR="004C6C5C" w:rsidRDefault="004C6C5C" w:rsidP="004C6C5C">
      <w:pPr>
        <w:ind w:firstLineChars="200" w:firstLine="640"/>
        <w:outlineLvl w:val="0"/>
        <w:rPr>
          <w:rFonts w:ascii="黑体" w:eastAsia="黑体" w:hint="eastAsia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一、第一批电子商务进农村综合示范项目工作概况</w:t>
      </w:r>
    </w:p>
    <w:p w:rsidR="004C6C5C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（一）工作基本情况。</w:t>
      </w:r>
    </w:p>
    <w:p w:rsidR="004C6C5C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（二）工作原定绩效目标设定情况，包括预期总目标及阶段性目标；工作主要内容、涉及范围等。</w:t>
      </w:r>
    </w:p>
    <w:p w:rsidR="004C6C5C" w:rsidRDefault="004C6C5C" w:rsidP="004C6C5C">
      <w:pPr>
        <w:ind w:firstLineChars="200" w:firstLine="640"/>
        <w:outlineLvl w:val="0"/>
        <w:rPr>
          <w:rFonts w:ascii="黑体" w:eastAsia="黑体" w:hint="eastAsia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二、第一批电子商务进农村综合示范项目资金使用及管理情况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（一）项目资金（包括财政资金、自筹资金等）安排落实、总投入等情况分析。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（二）项目资金（主要是指财政资金）实际使用情况分析。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（三）项目资金管理情况（包括管理制度、办法的制订及执行情况）分析。</w:t>
      </w:r>
    </w:p>
    <w:p w:rsidR="004C6C5C" w:rsidRDefault="004C6C5C" w:rsidP="004C6C5C">
      <w:pPr>
        <w:ind w:firstLineChars="200" w:firstLine="640"/>
        <w:outlineLvl w:val="0"/>
        <w:rPr>
          <w:rFonts w:ascii="黑体" w:eastAsia="黑体" w:hint="eastAsia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三、工作组织实施情况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（一）工作组织情况（包括工作方案执行情况、调整情况、完成验收等）分析。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（二）项目管理情况（包括管理制度建设、日常检查监督管理等情况）分析。</w:t>
      </w:r>
    </w:p>
    <w:p w:rsidR="004C6C5C" w:rsidRDefault="004C6C5C" w:rsidP="004C6C5C">
      <w:pPr>
        <w:ind w:firstLineChars="200" w:firstLine="640"/>
        <w:outlineLvl w:val="0"/>
        <w:rPr>
          <w:rFonts w:ascii="黑体" w:eastAsia="黑体" w:hint="eastAsia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四、项目绩效情况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（一）绩效目标完成情况分析。将项目支出后的实际状况与预定的工作绩效目标对比，从项目的经济性、效率性、有效性和</w:t>
      </w:r>
      <w:proofErr w:type="gramStart"/>
      <w:r w:rsidRPr="00EA78C1">
        <w:rPr>
          <w:rFonts w:ascii="仿宋_GB2312" w:eastAsia="仿宋_GB2312" w:hAnsi="仿宋_GB2312" w:cs="仿宋_GB2312" w:hint="eastAsia"/>
          <w:sz w:val="32"/>
          <w:szCs w:val="32"/>
        </w:rPr>
        <w:t>可</w:t>
      </w:r>
      <w:proofErr w:type="gramEnd"/>
      <w:r w:rsidRPr="00EA78C1">
        <w:rPr>
          <w:rFonts w:ascii="仿宋_GB2312" w:eastAsia="仿宋_GB2312" w:hAnsi="仿宋_GB2312" w:cs="仿宋_GB2312" w:hint="eastAsia"/>
          <w:sz w:val="32"/>
          <w:szCs w:val="32"/>
        </w:rPr>
        <w:t>持续性等方面进行量化、具体分析。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其中：经济性分析主要是对项目成本（预算）控制、节约等情况进行分析；效率性分析主要是对项目实施（完成）的进度及质量等情况进行分析；有效性分析主要是对反映项目资金使用效果的个性指标进行分析；项目的可持续性分析主要是对项目完成后，后续政策、资金、人员机构安排和管理措施等影响项目持续发展的因素进行分析。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（二）项目绩效目标未完成原因分析。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（三）针对绩效评价指标体系，对前文未说明的内容逐一说明分析。</w:t>
      </w:r>
    </w:p>
    <w:p w:rsidR="004C6C5C" w:rsidRDefault="004C6C5C" w:rsidP="004C6C5C">
      <w:pPr>
        <w:ind w:firstLineChars="200" w:firstLine="640"/>
        <w:outlineLvl w:val="0"/>
        <w:rPr>
          <w:rFonts w:ascii="黑体" w:eastAsia="黑体" w:hint="eastAsia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五、其他需要说明的问题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（一）后续工作计划。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（二）主要经验及做法、存在问题和建议。（包括资金安排、使用过程中的经验、做法、存在问题、改进措施和有关建议等）</w:t>
      </w:r>
    </w:p>
    <w:p w:rsidR="004C6C5C" w:rsidRPr="00EA78C1" w:rsidRDefault="004C6C5C" w:rsidP="004C6C5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（三）其他。</w:t>
      </w:r>
    </w:p>
    <w:p w:rsidR="004C6C5C" w:rsidRDefault="004C6C5C" w:rsidP="004C6C5C">
      <w:pPr>
        <w:ind w:firstLineChars="200" w:firstLine="640"/>
        <w:outlineLvl w:val="0"/>
        <w:rPr>
          <w:rFonts w:ascii="黑体" w:eastAsia="黑体" w:hint="eastAsia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六、项目绩效评价自评工作情况</w:t>
      </w:r>
    </w:p>
    <w:p w:rsidR="004C6C5C" w:rsidRPr="00EA78C1" w:rsidRDefault="004C6C5C" w:rsidP="004C6C5C">
      <w:pPr>
        <w:ind w:firstLineChars="200" w:firstLine="640"/>
        <w:outlineLvl w:val="0"/>
        <w:rPr>
          <w:rFonts w:ascii="黑体" w:eastAsia="黑体" w:hint="eastAsia"/>
          <w:bCs/>
          <w:color w:val="000000"/>
          <w:sz w:val="32"/>
          <w:szCs w:val="32"/>
        </w:rPr>
      </w:pPr>
      <w:r w:rsidRPr="00EA78C1">
        <w:rPr>
          <w:rFonts w:ascii="仿宋_GB2312" w:eastAsia="仿宋_GB2312" w:hAnsi="仿宋_GB2312" w:cs="仿宋_GB2312" w:hint="eastAsia"/>
          <w:sz w:val="32"/>
          <w:szCs w:val="32"/>
        </w:rPr>
        <w:t>包括评价基础数据收集、资料来源和依据等佐证材料情况，现场勘验检查核实等情况。</w:t>
      </w:r>
    </w:p>
    <w:p w:rsidR="004C6C5C" w:rsidRPr="00EA78C1" w:rsidRDefault="004C6C5C" w:rsidP="004C6C5C">
      <w:pPr>
        <w:spacing w:line="220" w:lineRule="exact"/>
        <w:rPr>
          <w:rFonts w:ascii="宋体" w:hAnsi="宋体" w:cs="宋体" w:hint="eastAsia"/>
          <w:b/>
          <w:bCs/>
          <w:sz w:val="36"/>
          <w:szCs w:val="36"/>
        </w:rPr>
      </w:pPr>
    </w:p>
    <w:p w:rsidR="00FB7D09" w:rsidRPr="004C6C5C" w:rsidRDefault="00FB7D09">
      <w:bookmarkStart w:id="0" w:name="_GoBack"/>
      <w:bookmarkEnd w:id="0"/>
    </w:p>
    <w:sectPr w:rsidR="00FB7D09" w:rsidRPr="004C6C5C">
      <w:footerReference w:type="even" r:id="rId5"/>
      <w:footerReference w:type="default" r:id="rId6"/>
      <w:pgSz w:w="11906" w:h="16838"/>
      <w:pgMar w:top="1440" w:right="1684" w:bottom="1440" w:left="1684" w:header="851" w:footer="992" w:gutter="0"/>
      <w:cols w:space="720"/>
      <w:docGrid w:type="lines" w:linePitch="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EB" w:rsidRDefault="004C6C5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63AEB" w:rsidRDefault="004C6C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EB" w:rsidRDefault="004C6C5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F63AEB" w:rsidRDefault="004C6C5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5C"/>
    <w:rsid w:val="004C6C5C"/>
    <w:rsid w:val="00FB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5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C6C5C"/>
  </w:style>
  <w:style w:type="character" w:customStyle="1" w:styleId="Char">
    <w:name w:val="页脚 Char"/>
    <w:link w:val="a4"/>
    <w:locked/>
    <w:rsid w:val="004C6C5C"/>
    <w:rPr>
      <w:rFonts w:cs="Times New Roman"/>
      <w:sz w:val="18"/>
      <w:szCs w:val="18"/>
    </w:rPr>
  </w:style>
  <w:style w:type="paragraph" w:styleId="a4">
    <w:name w:val="footer"/>
    <w:basedOn w:val="a"/>
    <w:link w:val="Char"/>
    <w:rsid w:val="004C6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C6C5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5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C6C5C"/>
  </w:style>
  <w:style w:type="character" w:customStyle="1" w:styleId="Char">
    <w:name w:val="页脚 Char"/>
    <w:link w:val="a4"/>
    <w:locked/>
    <w:rsid w:val="004C6C5C"/>
    <w:rPr>
      <w:rFonts w:cs="Times New Roman"/>
      <w:sz w:val="18"/>
      <w:szCs w:val="18"/>
    </w:rPr>
  </w:style>
  <w:style w:type="paragraph" w:styleId="a4">
    <w:name w:val="footer"/>
    <w:basedOn w:val="a"/>
    <w:link w:val="Char"/>
    <w:rsid w:val="004C6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C6C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mofcom</dc:creator>
  <cp:keywords/>
  <dc:description/>
  <cp:lastModifiedBy>mofcom</cp:lastModifiedBy>
  <cp:revision>1</cp:revision>
  <dcterms:created xsi:type="dcterms:W3CDTF">2016-04-05T03:31:00Z</dcterms:created>
  <dcterms:modified xsi:type="dcterms:W3CDTF">2016-04-05T03:31:00Z</dcterms:modified>
</cp:coreProperties>
</file>